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5" w:rsidRDefault="00FE1A45" w:rsidP="00FE1A45">
      <w:pPr>
        <w:pStyle w:val="NoSpacing"/>
        <w:jc w:val="center"/>
        <w:rPr>
          <w:b/>
          <w:sz w:val="36"/>
          <w:szCs w:val="36"/>
          <w:u w:val="single"/>
        </w:rPr>
      </w:pPr>
      <w:r w:rsidRPr="00FE1A45">
        <w:rPr>
          <w:b/>
          <w:noProof/>
          <w:sz w:val="36"/>
          <w:szCs w:val="36"/>
          <w:u w:val="single"/>
        </w:rPr>
        <w:drawing>
          <wp:inline distT="0" distB="0" distL="0" distR="0">
            <wp:extent cx="3609975" cy="1409700"/>
            <wp:effectExtent l="19050" t="0" r="9525" b="0"/>
            <wp:docPr id="1" name="Picture 1" descr="C:\Users\Linda\Desktop\VBA\vba logo 0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esktop\VBA\vba logo 01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CE" w:rsidRPr="00BF3149" w:rsidRDefault="000D6ECE" w:rsidP="000D6ECE">
      <w:pPr>
        <w:pStyle w:val="NoSpacing"/>
        <w:jc w:val="center"/>
        <w:rPr>
          <w:b/>
          <w:sz w:val="36"/>
          <w:szCs w:val="36"/>
          <w:u w:val="single"/>
        </w:rPr>
      </w:pPr>
      <w:r w:rsidRPr="00BF3149">
        <w:rPr>
          <w:b/>
          <w:sz w:val="36"/>
          <w:szCs w:val="36"/>
          <w:u w:val="single"/>
        </w:rPr>
        <w:t>Vassalboro Business Association’s</w:t>
      </w:r>
    </w:p>
    <w:p w:rsidR="00CE357B" w:rsidRPr="00FE1A45" w:rsidRDefault="000D6ECE" w:rsidP="00EE3B5F">
      <w:pPr>
        <w:pStyle w:val="NoSpacing"/>
        <w:jc w:val="center"/>
        <w:rPr>
          <w:b/>
          <w:sz w:val="32"/>
          <w:szCs w:val="32"/>
          <w:u w:val="single"/>
        </w:rPr>
      </w:pPr>
      <w:r w:rsidRPr="00BF3149">
        <w:rPr>
          <w:b/>
          <w:sz w:val="32"/>
          <w:szCs w:val="32"/>
          <w:u w:val="single"/>
        </w:rPr>
        <w:t xml:space="preserve">$500.00 Scholarship for </w:t>
      </w:r>
      <w:r w:rsidR="00CE357B">
        <w:rPr>
          <w:b/>
          <w:sz w:val="32"/>
          <w:szCs w:val="32"/>
          <w:u w:val="single"/>
        </w:rPr>
        <w:t>a Post-Secondary</w:t>
      </w:r>
      <w:r w:rsidR="00A07FF3">
        <w:rPr>
          <w:b/>
          <w:sz w:val="32"/>
          <w:szCs w:val="32"/>
          <w:u w:val="single"/>
        </w:rPr>
        <w:t xml:space="preserve"> </w:t>
      </w:r>
      <w:r w:rsidR="00B86E4F">
        <w:rPr>
          <w:b/>
          <w:sz w:val="32"/>
          <w:szCs w:val="32"/>
          <w:u w:val="single"/>
        </w:rPr>
        <w:t>Program of Study</w:t>
      </w:r>
    </w:p>
    <w:p w:rsidR="00CE357B" w:rsidRPr="00BF3149" w:rsidRDefault="000D6ECE" w:rsidP="00A07FF3">
      <w:pPr>
        <w:jc w:val="center"/>
        <w:rPr>
          <w:b/>
          <w:sz w:val="24"/>
          <w:szCs w:val="24"/>
        </w:rPr>
      </w:pPr>
      <w:r w:rsidRPr="00B86E4F">
        <w:rPr>
          <w:b/>
          <w:sz w:val="24"/>
          <w:szCs w:val="24"/>
        </w:rPr>
        <w:t>Recipient m</w:t>
      </w:r>
      <w:r w:rsidR="00CE357B">
        <w:rPr>
          <w:b/>
          <w:sz w:val="24"/>
          <w:szCs w:val="24"/>
        </w:rPr>
        <w:t>ust have been a resident</w:t>
      </w:r>
      <w:r w:rsidR="00FF2063">
        <w:rPr>
          <w:b/>
          <w:sz w:val="24"/>
          <w:szCs w:val="24"/>
        </w:rPr>
        <w:t xml:space="preserve"> in Vassalboro for the past two years, provide</w:t>
      </w:r>
      <w:r w:rsidR="00CE357B">
        <w:rPr>
          <w:b/>
          <w:sz w:val="24"/>
          <w:szCs w:val="24"/>
        </w:rPr>
        <w:t xml:space="preserve"> </w:t>
      </w:r>
      <w:r w:rsidRPr="00B86E4F">
        <w:rPr>
          <w:b/>
          <w:sz w:val="24"/>
          <w:szCs w:val="24"/>
        </w:rPr>
        <w:t>evidence of</w:t>
      </w:r>
      <w:r w:rsidR="001C04AA">
        <w:rPr>
          <w:b/>
          <w:sz w:val="24"/>
          <w:szCs w:val="24"/>
        </w:rPr>
        <w:t xml:space="preserve"> community service </w:t>
      </w:r>
      <w:r w:rsidR="00CE357B">
        <w:rPr>
          <w:b/>
          <w:sz w:val="24"/>
          <w:szCs w:val="24"/>
        </w:rPr>
        <w:t>in that same two year</w:t>
      </w:r>
      <w:r w:rsidR="00B86E4F" w:rsidRPr="00B86E4F">
        <w:rPr>
          <w:b/>
          <w:sz w:val="24"/>
          <w:szCs w:val="24"/>
        </w:rPr>
        <w:t xml:space="preserve"> period</w:t>
      </w:r>
      <w:r w:rsidR="00CE357B">
        <w:rPr>
          <w:b/>
          <w:sz w:val="24"/>
          <w:szCs w:val="24"/>
        </w:rPr>
        <w:t>, and be enrolled in</w:t>
      </w:r>
      <w:r w:rsidRPr="00B86E4F">
        <w:rPr>
          <w:b/>
          <w:sz w:val="24"/>
          <w:szCs w:val="24"/>
        </w:rPr>
        <w:t xml:space="preserve"> a </w:t>
      </w:r>
      <w:r w:rsidR="00FF2063">
        <w:rPr>
          <w:b/>
          <w:sz w:val="24"/>
          <w:szCs w:val="24"/>
        </w:rPr>
        <w:t>post-secondary two to</w:t>
      </w:r>
      <w:r w:rsidRPr="00B86E4F">
        <w:rPr>
          <w:b/>
          <w:sz w:val="24"/>
          <w:szCs w:val="24"/>
        </w:rPr>
        <w:t xml:space="preserve"> four year program of education or training.</w:t>
      </w:r>
    </w:p>
    <w:p w:rsidR="000D6ECE" w:rsidRPr="00BF3149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Name:</w:t>
      </w:r>
      <w:r w:rsidR="00CE357B">
        <w:rPr>
          <w:b/>
          <w:sz w:val="24"/>
          <w:szCs w:val="24"/>
        </w:rPr>
        <w:tab/>
      </w:r>
      <w:r w:rsidR="00CE357B">
        <w:rPr>
          <w:b/>
          <w:sz w:val="24"/>
          <w:szCs w:val="24"/>
        </w:rPr>
        <w:tab/>
        <w:t xml:space="preserve">   ________________________________________________________________________</w:t>
      </w:r>
    </w:p>
    <w:p w:rsidR="000D6ECE" w:rsidRPr="00BF3149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Street Address:</w:t>
      </w:r>
      <w:r w:rsidR="00CE357B">
        <w:rPr>
          <w:b/>
          <w:sz w:val="24"/>
          <w:szCs w:val="24"/>
        </w:rPr>
        <w:t xml:space="preserve"> ________________________________________________________________________</w:t>
      </w:r>
    </w:p>
    <w:p w:rsidR="000D6ECE" w:rsidRPr="00BF3149" w:rsidRDefault="000D6ECE" w:rsidP="00CE357B">
      <w:pPr>
        <w:tabs>
          <w:tab w:val="left" w:pos="9015"/>
        </w:tabs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Town:</w:t>
      </w:r>
      <w:r w:rsidR="00CE357B">
        <w:rPr>
          <w:b/>
          <w:sz w:val="24"/>
          <w:szCs w:val="24"/>
        </w:rPr>
        <w:t xml:space="preserve"> </w:t>
      </w:r>
      <w:r w:rsidR="00A07FF3">
        <w:rPr>
          <w:b/>
          <w:sz w:val="24"/>
          <w:szCs w:val="24"/>
        </w:rPr>
        <w:t xml:space="preserve">     </w:t>
      </w:r>
      <w:r w:rsidR="00CE357B">
        <w:rPr>
          <w:b/>
          <w:sz w:val="24"/>
          <w:szCs w:val="24"/>
        </w:rPr>
        <w:t xml:space="preserve">           ________________________________________________________________________</w:t>
      </w:r>
      <w:r w:rsidR="00CE357B">
        <w:rPr>
          <w:b/>
          <w:sz w:val="24"/>
          <w:szCs w:val="24"/>
        </w:rPr>
        <w:tab/>
      </w:r>
    </w:p>
    <w:p w:rsidR="000D6ECE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Phone:</w:t>
      </w:r>
      <w:r w:rsidR="00FE1A45">
        <w:rPr>
          <w:b/>
          <w:sz w:val="24"/>
          <w:szCs w:val="24"/>
        </w:rPr>
        <w:t xml:space="preserve">  </w:t>
      </w:r>
      <w:r w:rsidR="00A07FF3">
        <w:rPr>
          <w:b/>
          <w:sz w:val="24"/>
          <w:szCs w:val="24"/>
        </w:rPr>
        <w:t>_____________________________</w:t>
      </w:r>
      <w:r w:rsidR="00FE1A45">
        <w:rPr>
          <w:b/>
          <w:sz w:val="24"/>
          <w:szCs w:val="24"/>
        </w:rPr>
        <w:t xml:space="preserve">   </w:t>
      </w:r>
      <w:r w:rsidR="00A07FF3">
        <w:rPr>
          <w:b/>
          <w:sz w:val="24"/>
          <w:szCs w:val="24"/>
        </w:rPr>
        <w:t xml:space="preserve">        </w:t>
      </w:r>
      <w:r w:rsidRPr="00BF3149">
        <w:rPr>
          <w:b/>
          <w:sz w:val="24"/>
          <w:szCs w:val="24"/>
        </w:rPr>
        <w:t>Email:</w:t>
      </w:r>
      <w:r w:rsidR="00A07FF3">
        <w:rPr>
          <w:b/>
          <w:sz w:val="24"/>
          <w:szCs w:val="24"/>
        </w:rPr>
        <w:t xml:space="preserve"> _______________________________________</w:t>
      </w:r>
    </w:p>
    <w:p w:rsidR="00FE1A45" w:rsidRPr="00BF3149" w:rsidRDefault="00FE1A4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did</w:t>
      </w:r>
      <w:r w:rsidR="00B86E4F">
        <w:rPr>
          <w:b/>
          <w:sz w:val="24"/>
          <w:szCs w:val="24"/>
        </w:rPr>
        <w:t>/will</w:t>
      </w:r>
      <w:r>
        <w:rPr>
          <w:b/>
          <w:sz w:val="24"/>
          <w:szCs w:val="24"/>
        </w:rPr>
        <w:t xml:space="preserve"> you complete your high school education?    </w:t>
      </w:r>
      <w:r w:rsidR="00A07FF3">
        <w:rPr>
          <w:b/>
          <w:sz w:val="24"/>
          <w:szCs w:val="24"/>
        </w:rPr>
        <w:t>____________________</w:t>
      </w:r>
      <w:proofErr w:type="gramStart"/>
      <w:r w:rsidR="00A07FF3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?</w:t>
      </w:r>
      <w:r w:rsidR="00A07FF3">
        <w:rPr>
          <w:b/>
          <w:sz w:val="24"/>
          <w:szCs w:val="24"/>
        </w:rPr>
        <w:t>_________</w:t>
      </w:r>
    </w:p>
    <w:p w:rsidR="00630229" w:rsidRPr="00DE53C6" w:rsidRDefault="00630229" w:rsidP="002C0B05">
      <w:pPr>
        <w:pStyle w:val="NoSpacing"/>
        <w:rPr>
          <w:b/>
          <w:sz w:val="24"/>
          <w:szCs w:val="24"/>
        </w:rPr>
      </w:pPr>
      <w:r w:rsidRPr="00DE53C6">
        <w:rPr>
          <w:b/>
          <w:sz w:val="24"/>
          <w:szCs w:val="24"/>
        </w:rPr>
        <w:t>It is important for you to realize that t</w:t>
      </w:r>
      <w:r w:rsidR="00DE53C6" w:rsidRPr="00DE53C6">
        <w:rPr>
          <w:b/>
          <w:sz w:val="24"/>
          <w:szCs w:val="24"/>
        </w:rPr>
        <w:t xml:space="preserve">he VBA scholarship reflects the </w:t>
      </w:r>
      <w:r w:rsidR="00CB3938" w:rsidRPr="00DE53C6">
        <w:rPr>
          <w:b/>
          <w:sz w:val="24"/>
          <w:szCs w:val="24"/>
        </w:rPr>
        <w:t xml:space="preserve">value </w:t>
      </w:r>
      <w:r w:rsidR="00DE53C6" w:rsidRPr="00DE53C6">
        <w:rPr>
          <w:b/>
          <w:sz w:val="24"/>
          <w:szCs w:val="24"/>
        </w:rPr>
        <w:t xml:space="preserve">we place on </w:t>
      </w:r>
      <w:r w:rsidR="00CB3938" w:rsidRPr="00DE53C6">
        <w:rPr>
          <w:b/>
          <w:sz w:val="24"/>
          <w:szCs w:val="24"/>
        </w:rPr>
        <w:t xml:space="preserve">community service experience.  </w:t>
      </w:r>
      <w:r w:rsidRPr="00DE53C6">
        <w:rPr>
          <w:b/>
          <w:sz w:val="24"/>
          <w:szCs w:val="24"/>
        </w:rPr>
        <w:t>You MUST fill in the Community Service char</w:t>
      </w:r>
      <w:r w:rsidR="00DE53C6" w:rsidRPr="00DE53C6">
        <w:rPr>
          <w:b/>
          <w:sz w:val="24"/>
          <w:szCs w:val="24"/>
        </w:rPr>
        <w:t>t on the back side of this form or attach an equivalent to the application.</w:t>
      </w:r>
    </w:p>
    <w:p w:rsidR="00630229" w:rsidRPr="00630229" w:rsidRDefault="00630229" w:rsidP="002C0B05">
      <w:pPr>
        <w:pStyle w:val="NoSpacing"/>
        <w:rPr>
          <w:b/>
          <w:sz w:val="28"/>
          <w:szCs w:val="28"/>
        </w:rPr>
      </w:pPr>
    </w:p>
    <w:p w:rsidR="00CE357B" w:rsidRDefault="000D6ECE">
      <w:pPr>
        <w:rPr>
          <w:b/>
          <w:sz w:val="24"/>
          <w:szCs w:val="24"/>
        </w:rPr>
      </w:pPr>
      <w:r w:rsidRPr="00630229">
        <w:rPr>
          <w:b/>
          <w:sz w:val="24"/>
          <w:szCs w:val="24"/>
        </w:rPr>
        <w:t>Please list t</w:t>
      </w:r>
      <w:r w:rsidR="00FE1A45" w:rsidRPr="00630229">
        <w:rPr>
          <w:b/>
          <w:sz w:val="24"/>
          <w:szCs w:val="24"/>
        </w:rPr>
        <w:t>wo references who can verify your</w:t>
      </w:r>
      <w:r w:rsidRPr="00630229">
        <w:rPr>
          <w:b/>
          <w:sz w:val="24"/>
          <w:szCs w:val="24"/>
        </w:rPr>
        <w:t xml:space="preserve"> community service and </w:t>
      </w:r>
      <w:r w:rsidR="00CE357B" w:rsidRPr="00630229">
        <w:rPr>
          <w:b/>
          <w:sz w:val="24"/>
          <w:szCs w:val="24"/>
        </w:rPr>
        <w:t>their contact information</w:t>
      </w:r>
      <w:r w:rsidR="00CB3938" w:rsidRPr="00630229">
        <w:rPr>
          <w:b/>
          <w:sz w:val="24"/>
          <w:szCs w:val="24"/>
        </w:rPr>
        <w:t>.</w:t>
      </w:r>
      <w:r w:rsidR="00FE1A45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E357B" w:rsidTr="00CE357B"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Name</w:t>
            </w: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Relationship/Position</w:t>
            </w: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Number/email</w:t>
            </w:r>
          </w:p>
        </w:tc>
      </w:tr>
      <w:tr w:rsidR="00CE357B" w:rsidTr="00CE357B"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</w:tr>
      <w:tr w:rsidR="00CE357B" w:rsidTr="00CE357B"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E357B" w:rsidRDefault="00CE357B">
            <w:pPr>
              <w:rPr>
                <w:b/>
                <w:sz w:val="24"/>
                <w:szCs w:val="24"/>
              </w:rPr>
            </w:pPr>
          </w:p>
        </w:tc>
      </w:tr>
    </w:tbl>
    <w:p w:rsidR="000D6ECE" w:rsidRPr="00EE3B5F" w:rsidRDefault="00FF2063">
      <w:pPr>
        <w:rPr>
          <w:rFonts w:ascii="Calibri" w:eastAsia="Times New Roman" w:hAnsi="Calibri" w:cs="Times New Roman"/>
          <w:b/>
          <w:sz w:val="24"/>
          <w:szCs w:val="24"/>
        </w:rPr>
      </w:pPr>
      <w:r w:rsidRPr="00EE3B5F">
        <w:rPr>
          <w:rFonts w:ascii="Calibri" w:eastAsia="Times New Roman" w:hAnsi="Calibri" w:cs="Times New Roman"/>
          <w:b/>
          <w:sz w:val="24"/>
          <w:szCs w:val="24"/>
        </w:rPr>
        <w:t>What is your plan for your next level of study?</w:t>
      </w:r>
    </w:p>
    <w:p w:rsidR="00EC03D7" w:rsidRPr="00EE3B5F" w:rsidRDefault="003901A1">
      <w:pPr>
        <w:rPr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Winning recipients </w:t>
      </w:r>
      <w:r w:rsidR="00DC3DD5">
        <w:rPr>
          <w:rFonts w:ascii="Calibri" w:eastAsia="Times New Roman" w:hAnsi="Calibri" w:cs="Times New Roman"/>
          <w:b/>
          <w:sz w:val="24"/>
          <w:szCs w:val="24"/>
        </w:rPr>
        <w:t xml:space="preserve">will be notified by May 15, </w:t>
      </w:r>
      <w:proofErr w:type="gramStart"/>
      <w:r w:rsidR="00DC3DD5">
        <w:rPr>
          <w:rFonts w:ascii="Calibri" w:eastAsia="Times New Roman" w:hAnsi="Calibri" w:cs="Times New Roman"/>
          <w:b/>
          <w:sz w:val="24"/>
          <w:szCs w:val="24"/>
        </w:rPr>
        <w:t>2022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E53C6">
        <w:rPr>
          <w:rFonts w:ascii="Calibri" w:eastAsia="Times New Roman" w:hAnsi="Calibri" w:cs="Times New Roman"/>
          <w:b/>
          <w:sz w:val="24"/>
          <w:szCs w:val="24"/>
        </w:rPr>
        <w:t xml:space="preserve"> At</w:t>
      </w:r>
      <w:proofErr w:type="gramEnd"/>
      <w:r w:rsidR="00DE53C6">
        <w:rPr>
          <w:rFonts w:ascii="Calibri" w:eastAsia="Times New Roman" w:hAnsi="Calibri" w:cs="Times New Roman"/>
          <w:b/>
          <w:sz w:val="24"/>
          <w:szCs w:val="24"/>
        </w:rPr>
        <w:t xml:space="preserve"> that time you will be asked to send us a picture that can be published in the local newspaper.  The money </w:t>
      </w:r>
      <w:r w:rsidR="00EC03D7" w:rsidRPr="00EE3B5F">
        <w:rPr>
          <w:rFonts w:ascii="Calibri" w:eastAsia="Times New Roman" w:hAnsi="Calibri" w:cs="Times New Roman"/>
          <w:b/>
          <w:sz w:val="24"/>
          <w:szCs w:val="24"/>
        </w:rPr>
        <w:t>will be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sent directly to your college or post-high school program of study business office in </w:t>
      </w:r>
      <w:r w:rsidR="00DC3DD5">
        <w:rPr>
          <w:rFonts w:ascii="Calibri" w:eastAsia="Times New Roman" w:hAnsi="Calibri" w:cs="Times New Roman"/>
          <w:b/>
          <w:sz w:val="24"/>
          <w:szCs w:val="24"/>
        </w:rPr>
        <w:t>August of 2022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  <w:r w:rsidR="00EC03D7" w:rsidRPr="00EE3B5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0D6ECE" w:rsidRPr="00A07FF3" w:rsidRDefault="000D6ECE">
      <w:pPr>
        <w:rPr>
          <w:b/>
          <w:i/>
          <w:sz w:val="24"/>
          <w:szCs w:val="24"/>
        </w:rPr>
      </w:pPr>
      <w:r w:rsidRPr="00A07FF3">
        <w:rPr>
          <w:b/>
          <w:i/>
          <w:sz w:val="24"/>
          <w:szCs w:val="24"/>
        </w:rPr>
        <w:t xml:space="preserve">I certify that </w:t>
      </w:r>
      <w:r w:rsidR="00B86E4F" w:rsidRPr="00A07FF3">
        <w:rPr>
          <w:b/>
          <w:i/>
          <w:sz w:val="24"/>
          <w:szCs w:val="24"/>
        </w:rPr>
        <w:t xml:space="preserve">I have lived in Vassalboro for the last two years and that </w:t>
      </w:r>
      <w:r w:rsidRPr="00A07FF3">
        <w:rPr>
          <w:b/>
          <w:i/>
          <w:sz w:val="24"/>
          <w:szCs w:val="24"/>
        </w:rPr>
        <w:t>all information contained herein is true and accurate.</w:t>
      </w:r>
    </w:p>
    <w:p w:rsidR="000D6ECE" w:rsidRPr="00BF3149" w:rsidRDefault="000D6ECE">
      <w:pPr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Signature:</w:t>
      </w:r>
      <w:r w:rsidR="001C04AA">
        <w:rPr>
          <w:b/>
          <w:sz w:val="24"/>
          <w:szCs w:val="24"/>
        </w:rPr>
        <w:t xml:space="preserve">  </w:t>
      </w:r>
      <w:r w:rsidR="00A07FF3">
        <w:rPr>
          <w:b/>
          <w:sz w:val="24"/>
          <w:szCs w:val="24"/>
        </w:rPr>
        <w:t xml:space="preserve">__________________________________________     </w:t>
      </w:r>
      <w:r w:rsidRPr="00BF3149">
        <w:rPr>
          <w:b/>
          <w:sz w:val="24"/>
          <w:szCs w:val="24"/>
        </w:rPr>
        <w:t>Date:</w:t>
      </w:r>
      <w:r w:rsidR="00A07FF3">
        <w:rPr>
          <w:b/>
          <w:sz w:val="24"/>
          <w:szCs w:val="24"/>
        </w:rPr>
        <w:t xml:space="preserve"> _______________________________</w:t>
      </w:r>
    </w:p>
    <w:p w:rsidR="00FE1A45" w:rsidRDefault="00BF3149" w:rsidP="00FE1A45">
      <w:pPr>
        <w:pStyle w:val="NoSpacing"/>
        <w:jc w:val="center"/>
        <w:rPr>
          <w:b/>
          <w:sz w:val="24"/>
          <w:szCs w:val="24"/>
        </w:rPr>
      </w:pPr>
      <w:r w:rsidRPr="00BF3149">
        <w:rPr>
          <w:b/>
          <w:sz w:val="24"/>
          <w:szCs w:val="24"/>
        </w:rPr>
        <w:t>Please mail to VBA</w:t>
      </w:r>
      <w:r w:rsidR="00A07FF3">
        <w:rPr>
          <w:b/>
          <w:sz w:val="24"/>
          <w:szCs w:val="24"/>
        </w:rPr>
        <w:t xml:space="preserve">, </w:t>
      </w:r>
      <w:r w:rsidRPr="00BF3149">
        <w:rPr>
          <w:b/>
          <w:sz w:val="24"/>
          <w:szCs w:val="24"/>
        </w:rPr>
        <w:t>P</w:t>
      </w:r>
      <w:r w:rsidR="00A07FF3">
        <w:rPr>
          <w:b/>
          <w:sz w:val="24"/>
          <w:szCs w:val="24"/>
        </w:rPr>
        <w:t>.</w:t>
      </w:r>
      <w:r w:rsidRPr="00BF3149">
        <w:rPr>
          <w:b/>
          <w:sz w:val="24"/>
          <w:szCs w:val="24"/>
        </w:rPr>
        <w:t>O</w:t>
      </w:r>
      <w:r w:rsidR="00A07FF3">
        <w:rPr>
          <w:b/>
          <w:sz w:val="24"/>
          <w:szCs w:val="24"/>
        </w:rPr>
        <w:t>.</w:t>
      </w:r>
      <w:r w:rsidRPr="00BF3149">
        <w:rPr>
          <w:b/>
          <w:sz w:val="24"/>
          <w:szCs w:val="24"/>
        </w:rPr>
        <w:t xml:space="preserve"> Box 31, North Vassalboro, ME  04962</w:t>
      </w:r>
    </w:p>
    <w:p w:rsidR="00630229" w:rsidRDefault="00BF3149" w:rsidP="00630229">
      <w:pPr>
        <w:pStyle w:val="NoSpacing"/>
        <w:jc w:val="center"/>
        <w:rPr>
          <w:b/>
          <w:i/>
          <w:sz w:val="28"/>
          <w:szCs w:val="28"/>
        </w:rPr>
      </w:pPr>
      <w:r w:rsidRPr="00A07FF3">
        <w:rPr>
          <w:b/>
          <w:i/>
          <w:sz w:val="28"/>
          <w:szCs w:val="28"/>
        </w:rPr>
        <w:t>Submi</w:t>
      </w:r>
      <w:r w:rsidR="00DC3DD5">
        <w:rPr>
          <w:b/>
          <w:i/>
          <w:sz w:val="28"/>
          <w:szCs w:val="28"/>
        </w:rPr>
        <w:t>ssion deadline is April 15, 2022</w:t>
      </w:r>
    </w:p>
    <w:p w:rsidR="00630229" w:rsidRPr="00630229" w:rsidRDefault="00630229" w:rsidP="0063022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Your Community Service In the last two years: (You may add pages if you wish)</w:t>
      </w:r>
    </w:p>
    <w:tbl>
      <w:tblPr>
        <w:tblStyle w:val="TableGrid"/>
        <w:tblW w:w="0" w:type="auto"/>
        <w:tblLook w:val="04A0"/>
      </w:tblPr>
      <w:tblGrid>
        <w:gridCol w:w="3078"/>
        <w:gridCol w:w="1710"/>
        <w:gridCol w:w="6228"/>
      </w:tblGrid>
      <w:tr w:rsidR="00630229" w:rsidTr="00630229">
        <w:tc>
          <w:tcPr>
            <w:tcW w:w="307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Community service </w:t>
            </w:r>
          </w:p>
        </w:tc>
        <w:tc>
          <w:tcPr>
            <w:tcW w:w="1710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Dates/Hours</w:t>
            </w:r>
          </w:p>
        </w:tc>
        <w:tc>
          <w:tcPr>
            <w:tcW w:w="622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 learned from this experience</w:t>
            </w:r>
          </w:p>
        </w:tc>
      </w:tr>
      <w:tr w:rsidR="00630229" w:rsidTr="00630229">
        <w:tc>
          <w:tcPr>
            <w:tcW w:w="307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630229" w:rsidTr="00630229">
        <w:tc>
          <w:tcPr>
            <w:tcW w:w="307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630229" w:rsidRDefault="00630229" w:rsidP="00FE1A4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0229" w:rsidRPr="00630229" w:rsidRDefault="00630229" w:rsidP="00630229">
      <w:pPr>
        <w:pStyle w:val="NoSpacing"/>
        <w:rPr>
          <w:b/>
          <w:sz w:val="28"/>
          <w:szCs w:val="28"/>
        </w:rPr>
      </w:pPr>
    </w:p>
    <w:sectPr w:rsidR="00630229" w:rsidRPr="00630229" w:rsidSect="00BF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ECE"/>
    <w:rsid w:val="000110C1"/>
    <w:rsid w:val="00044545"/>
    <w:rsid w:val="000D6ECE"/>
    <w:rsid w:val="00150838"/>
    <w:rsid w:val="001C04AA"/>
    <w:rsid w:val="002C0B05"/>
    <w:rsid w:val="003901A1"/>
    <w:rsid w:val="00457CCD"/>
    <w:rsid w:val="00471FBE"/>
    <w:rsid w:val="004B1862"/>
    <w:rsid w:val="004C285F"/>
    <w:rsid w:val="005A5D5A"/>
    <w:rsid w:val="005F04D7"/>
    <w:rsid w:val="00630229"/>
    <w:rsid w:val="00633D27"/>
    <w:rsid w:val="00750F77"/>
    <w:rsid w:val="00762288"/>
    <w:rsid w:val="00876F14"/>
    <w:rsid w:val="008D42F2"/>
    <w:rsid w:val="009317FE"/>
    <w:rsid w:val="00A07FF3"/>
    <w:rsid w:val="00A33285"/>
    <w:rsid w:val="00B63688"/>
    <w:rsid w:val="00B86E4F"/>
    <w:rsid w:val="00BF3149"/>
    <w:rsid w:val="00C271E8"/>
    <w:rsid w:val="00C924D6"/>
    <w:rsid w:val="00CB3938"/>
    <w:rsid w:val="00CE357B"/>
    <w:rsid w:val="00DC3DD5"/>
    <w:rsid w:val="00DE53C6"/>
    <w:rsid w:val="00EC03D7"/>
    <w:rsid w:val="00EE3B5F"/>
    <w:rsid w:val="00F65B3E"/>
    <w:rsid w:val="00FC37B6"/>
    <w:rsid w:val="00FE0386"/>
    <w:rsid w:val="00FE1A45"/>
    <w:rsid w:val="00F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</cp:lastModifiedBy>
  <cp:revision>2</cp:revision>
  <cp:lastPrinted>2020-03-02T21:18:00Z</cp:lastPrinted>
  <dcterms:created xsi:type="dcterms:W3CDTF">2021-12-07T15:17:00Z</dcterms:created>
  <dcterms:modified xsi:type="dcterms:W3CDTF">2021-12-07T15:17:00Z</dcterms:modified>
</cp:coreProperties>
</file>